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DD" w:rsidRPr="0020019A" w:rsidRDefault="008121DD" w:rsidP="00D66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019A">
        <w:rPr>
          <w:rFonts w:ascii="Times New Roman" w:hAnsi="Times New Roman" w:cs="Times New Roman"/>
          <w:sz w:val="24"/>
          <w:szCs w:val="24"/>
        </w:rPr>
        <w:t xml:space="preserve">SOAH </w:t>
      </w:r>
      <w:r w:rsidR="00972EC6">
        <w:rPr>
          <w:rFonts w:ascii="Times New Roman" w:hAnsi="Times New Roman" w:cs="Times New Roman"/>
          <w:sz w:val="24"/>
          <w:szCs w:val="24"/>
        </w:rPr>
        <w:t>Docket No</w:t>
      </w:r>
      <w:r w:rsidR="00DD5EFD" w:rsidRPr="0020019A">
        <w:rPr>
          <w:rFonts w:ascii="Times New Roman" w:hAnsi="Times New Roman" w:cs="Times New Roman"/>
          <w:sz w:val="24"/>
          <w:szCs w:val="24"/>
        </w:rPr>
        <w:t>.</w:t>
      </w:r>
      <w:r w:rsidRPr="0020019A">
        <w:rPr>
          <w:rFonts w:ascii="Times New Roman" w:hAnsi="Times New Roman" w:cs="Times New Roman"/>
          <w:sz w:val="24"/>
          <w:szCs w:val="24"/>
        </w:rPr>
        <w:t xml:space="preserve"> 473-18-3008.WS</w:t>
      </w:r>
    </w:p>
    <w:p w:rsidR="00A179FF" w:rsidRPr="0020019A" w:rsidRDefault="00DD5EFD" w:rsidP="00D66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9A">
        <w:rPr>
          <w:rFonts w:ascii="Times New Roman" w:hAnsi="Times New Roman" w:cs="Times New Roman"/>
          <w:sz w:val="24"/>
          <w:szCs w:val="24"/>
        </w:rPr>
        <w:t xml:space="preserve">PUC </w:t>
      </w:r>
      <w:r w:rsidR="00FA5018" w:rsidRPr="0020019A">
        <w:rPr>
          <w:rFonts w:ascii="Times New Roman" w:hAnsi="Times New Roman" w:cs="Times New Roman"/>
          <w:sz w:val="24"/>
          <w:szCs w:val="24"/>
        </w:rPr>
        <w:t xml:space="preserve">Docket </w:t>
      </w:r>
      <w:r w:rsidRPr="0020019A">
        <w:rPr>
          <w:rFonts w:ascii="Times New Roman" w:hAnsi="Times New Roman" w:cs="Times New Roman"/>
          <w:sz w:val="24"/>
          <w:szCs w:val="24"/>
        </w:rPr>
        <w:t xml:space="preserve">No. </w:t>
      </w:r>
      <w:r w:rsidR="00FA5018" w:rsidRPr="0020019A">
        <w:rPr>
          <w:rFonts w:ascii="Times New Roman" w:hAnsi="Times New Roman" w:cs="Times New Roman"/>
          <w:sz w:val="24"/>
          <w:szCs w:val="24"/>
        </w:rPr>
        <w:t>47897</w:t>
      </w:r>
    </w:p>
    <w:p w:rsidR="00FA5018" w:rsidRPr="0020019A" w:rsidRDefault="00FA5018" w:rsidP="00D66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9A">
        <w:rPr>
          <w:rFonts w:ascii="Times New Roman" w:hAnsi="Times New Roman" w:cs="Times New Roman"/>
          <w:sz w:val="24"/>
          <w:szCs w:val="24"/>
        </w:rPr>
        <w:t>Attachment FB</w:t>
      </w:r>
      <w:r w:rsidR="008121DD" w:rsidRPr="0020019A">
        <w:rPr>
          <w:rFonts w:ascii="Times New Roman" w:hAnsi="Times New Roman" w:cs="Times New Roman"/>
          <w:sz w:val="24"/>
          <w:szCs w:val="24"/>
        </w:rPr>
        <w:t>-</w:t>
      </w:r>
      <w:r w:rsidR="00DD5EFD" w:rsidRPr="0020019A">
        <w:rPr>
          <w:rFonts w:ascii="Times New Roman" w:hAnsi="Times New Roman" w:cs="Times New Roman"/>
          <w:sz w:val="24"/>
          <w:szCs w:val="24"/>
        </w:rPr>
        <w:t>5</w:t>
      </w:r>
    </w:p>
    <w:p w:rsidR="0020019A" w:rsidRDefault="0020019A" w:rsidP="00D66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19A" w:rsidRDefault="0020019A" w:rsidP="00D66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018" w:rsidRPr="0020019A" w:rsidRDefault="00FA5018" w:rsidP="00200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19A">
        <w:rPr>
          <w:rFonts w:ascii="Times New Roman" w:hAnsi="Times New Roman" w:cs="Times New Roman"/>
          <w:b/>
          <w:sz w:val="28"/>
          <w:szCs w:val="28"/>
        </w:rPr>
        <w:t>Previous Testimonies</w:t>
      </w:r>
    </w:p>
    <w:p w:rsidR="00FA5018" w:rsidRDefault="00FA5018" w:rsidP="00FA5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018" w:rsidRPr="00747672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42862 – Appeal of Water and Sewer Rates Charged by the Town of Woo</w:t>
      </w:r>
      <w:r w:rsidR="0020019A">
        <w:rPr>
          <w:sz w:val="24"/>
          <w:szCs w:val="24"/>
        </w:rPr>
        <w:t>dloch CCN Nos. 12312 and 20141</w:t>
      </w:r>
    </w:p>
    <w:p w:rsidR="00FA5018" w:rsidRPr="00747672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43554 – Petition of Mansions at Turkey Creek, LP Pursuant to Texas Water Code § 13.043 for Review of the Decision by Northwood Municipal Utility Districts No. 1 to</w:t>
      </w:r>
      <w:r w:rsidR="0020019A">
        <w:rPr>
          <w:sz w:val="24"/>
          <w:szCs w:val="24"/>
        </w:rPr>
        <w:t xml:space="preserve"> Change Rates in Harris County</w:t>
      </w:r>
    </w:p>
    <w:p w:rsidR="00FA5018" w:rsidRPr="00747672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45283 – Ratepayers’ Appeal of the Decision by North San Saba Water Supply Corporatio</w:t>
      </w:r>
      <w:r w:rsidR="0020019A">
        <w:rPr>
          <w:sz w:val="24"/>
          <w:szCs w:val="24"/>
        </w:rPr>
        <w:t>n to Change Rates</w:t>
      </w:r>
    </w:p>
    <w:p w:rsidR="00FA5018" w:rsidRPr="00747672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46256 – Application of Liberty Utilities (Woodmark Sewer) Corp. and Liberty Utilities (Tall Timbers Sewer) Corp. for a Rate/Tariff Change</w:t>
      </w:r>
    </w:p>
    <w:p w:rsidR="00FA5018" w:rsidRPr="00FA5018" w:rsidRDefault="00FA5018" w:rsidP="00FA50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A5018" w:rsidRPr="00FA5018" w:rsidSect="00FA50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E74" w:rsidRDefault="005D1E74" w:rsidP="005D1E74">
      <w:pPr>
        <w:spacing w:after="0" w:line="240" w:lineRule="auto"/>
      </w:pPr>
      <w:r>
        <w:separator/>
      </w:r>
    </w:p>
  </w:endnote>
  <w:endnote w:type="continuationSeparator" w:id="0">
    <w:p w:rsidR="005D1E74" w:rsidRDefault="005D1E74" w:rsidP="005D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E74" w:rsidRDefault="005D1E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E74" w:rsidRDefault="005D1E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E74" w:rsidRDefault="005D1E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E74" w:rsidRDefault="005D1E74" w:rsidP="005D1E74">
      <w:pPr>
        <w:spacing w:after="0" w:line="240" w:lineRule="auto"/>
      </w:pPr>
      <w:r>
        <w:separator/>
      </w:r>
    </w:p>
  </w:footnote>
  <w:footnote w:type="continuationSeparator" w:id="0">
    <w:p w:rsidR="005D1E74" w:rsidRDefault="005D1E74" w:rsidP="005D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E74" w:rsidRDefault="005D1E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E74" w:rsidRDefault="005D1E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E74" w:rsidRDefault="005D1E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465F18"/>
    <w:multiLevelType w:val="hybridMultilevel"/>
    <w:tmpl w:val="D5E89B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B0"/>
    <w:rsid w:val="0001361F"/>
    <w:rsid w:val="0020019A"/>
    <w:rsid w:val="005D1E74"/>
    <w:rsid w:val="008121DD"/>
    <w:rsid w:val="00972EC6"/>
    <w:rsid w:val="00995AB0"/>
    <w:rsid w:val="00A179FF"/>
    <w:rsid w:val="00D66A2B"/>
    <w:rsid w:val="00DD5EFD"/>
    <w:rsid w:val="00FA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018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1D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D1E7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D1E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E74"/>
  </w:style>
  <w:style w:type="paragraph" w:styleId="Footer">
    <w:name w:val="footer"/>
    <w:basedOn w:val="Normal"/>
    <w:link w:val="FooterChar"/>
    <w:uiPriority w:val="99"/>
    <w:unhideWhenUsed/>
    <w:rsid w:val="005D1E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2018-08-23T16:03:00Z</dcterms:created>
  <dcterms:modified xsi:type="dcterms:W3CDTF">2018-08-23T16:03:00Z</dcterms:modified>
</cp:coreProperties>
</file>